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Pr="00AF3C6D" w:rsidRDefault="00AF3C6D">
      <w:pPr>
        <w:rPr>
          <w:sz w:val="40"/>
          <w:szCs w:val="40"/>
        </w:rPr>
      </w:pPr>
      <w:r w:rsidRPr="00AF3C6D">
        <w:rPr>
          <w:sz w:val="40"/>
          <w:szCs w:val="40"/>
        </w:rPr>
        <w:t>Test Engleski jezik – Going Home</w:t>
      </w:r>
    </w:p>
    <w:p w:rsidR="00AF3C6D" w:rsidRPr="00AF3C6D" w:rsidRDefault="00AF3C6D">
      <w:pPr>
        <w:rPr>
          <w:sz w:val="40"/>
          <w:szCs w:val="40"/>
        </w:rPr>
      </w:pPr>
    </w:p>
    <w:p w:rsidR="00AF3C6D" w:rsidRPr="00AF3C6D" w:rsidRDefault="00AF3C6D" w:rsidP="00AF3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AF3C6D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Predmet: Engleski jezik</w:t>
      </w:r>
    </w:p>
    <w:p w:rsidR="00AF3C6D" w:rsidRPr="00AF3C6D" w:rsidRDefault="00AF3C6D" w:rsidP="00AF3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AF3C6D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Razred: III</w:t>
      </w:r>
    </w:p>
    <w:p w:rsidR="00AF3C6D" w:rsidRPr="00AF3C6D" w:rsidRDefault="00AF3C6D" w:rsidP="00AF3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</w:p>
    <w:p w:rsidR="00AF3C6D" w:rsidRPr="00AF3C6D" w:rsidRDefault="00AF3C6D" w:rsidP="00AF3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AF3C6D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Test za učenika s disleksijom i disgrafijom sadrži zadatke: Pročitaj brojeve na engleskom jeziku; Posmatraj sliku i imenuj na engleskom jeziku.</w:t>
      </w:r>
    </w:p>
    <w:p w:rsidR="00AF3C6D" w:rsidRPr="00AF3C6D" w:rsidRDefault="00AF3C6D">
      <w:pPr>
        <w:rPr>
          <w:sz w:val="40"/>
          <w:szCs w:val="40"/>
        </w:rPr>
      </w:pPr>
    </w:p>
    <w:sectPr w:rsidR="00AF3C6D" w:rsidRPr="00AF3C6D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C6D"/>
    <w:rsid w:val="004601B7"/>
    <w:rsid w:val="00AF3C6D"/>
    <w:rsid w:val="00B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2024-03-06T07:43:00Z</dcterms:created>
  <dcterms:modified xsi:type="dcterms:W3CDTF">2024-03-06T07:44:00Z</dcterms:modified>
</cp:coreProperties>
</file>